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5529"/>
      </w:tblGrid>
      <w:tr w:rsidR="001001CD" w:rsidTr="001001CD">
        <w:tc>
          <w:tcPr>
            <w:tcW w:w="5528" w:type="dxa"/>
          </w:tcPr>
          <w:p w:rsidR="001001CD" w:rsidRDefault="001001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 декабря 2012 года</w:t>
            </w:r>
          </w:p>
        </w:tc>
        <w:tc>
          <w:tcPr>
            <w:tcW w:w="5529" w:type="dxa"/>
          </w:tcPr>
          <w:p w:rsidR="001001CD" w:rsidRDefault="001001C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 1501-ОЗ</w:t>
            </w:r>
          </w:p>
        </w:tc>
      </w:tr>
    </w:tbl>
    <w:p w:rsidR="001001CD" w:rsidRDefault="001001CD" w:rsidP="001001C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  <w:lang w:eastAsia="en-US"/>
        </w:rPr>
      </w:pP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ЗАКОНОДАТЕЛЬНОЕ СОБРАНИЕ ОМСКОЙ ОБЛАСТИ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ЗАКОН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ОМСКОЙ ОБЛАСТИ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О МЕРАХ ПО ПРЕДУПРЕЖДЕНИЮ ПРИЧИНЕНИЯ ВРЕДА ЗДОРОВЬЮ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ДЕТЕЙ, ИХ ФИЗИЧЕСКОМУ, ИНТЕЛЛЕКТУАЛЬНОМУ, ПСИХИЧЕСКОМУ,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ДУХОВНОМУ И НРАВСТВЕННОМУ РАЗВИТИЮ </w:t>
      </w:r>
      <w:proofErr w:type="gramStart"/>
      <w:r>
        <w:rPr>
          <w:rFonts w:ascii="Arial" w:hAnsi="Arial" w:cs="Arial"/>
          <w:b/>
          <w:bCs/>
          <w:sz w:val="20"/>
          <w:szCs w:val="20"/>
          <w:lang w:eastAsia="en-US"/>
        </w:rPr>
        <w:t>НА</w:t>
      </w:r>
      <w:proofErr w:type="gramEnd"/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ТЕРРИТОРИИ ОМСКОЙ ОБЛАСТИ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Принят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Постановлением ЗС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Омской области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от 20 декабря 2012 г. N 313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Законов Омской области от 24.09.2013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1570-ОЗ</w:t>
        </w:r>
      </w:hyperlink>
      <w:r>
        <w:rPr>
          <w:rFonts w:ascii="Arial" w:hAnsi="Arial" w:cs="Arial"/>
          <w:sz w:val="20"/>
          <w:szCs w:val="20"/>
          <w:lang w:eastAsia="en-US"/>
        </w:rPr>
        <w:t>,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от 10.12.2013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1591-ОЗ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06.11.2015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1803-ОЗ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1. Предмет регулирования настоящего Закона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Настоящий Закон в соответствии со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статьей 14.1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Федерального закона от 24 июля 1998 года N 124-ФЗ "Об основных гарантиях прав ребенка в Российской Федерации" (далее - Федеральный закон) регулирует отношения, связанные с определением мер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Омской области.</w:t>
      </w:r>
      <w:proofErr w:type="gramEnd"/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2. Сокращение ночного времени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На территории Омской области сокращается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установленных общественных местах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>, с 23 до 6 часов местного времени с 1 апреля по 31 октября.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bookmarkStart w:id="0" w:name="Par30"/>
      <w:bookmarkEnd w:id="0"/>
      <w:r>
        <w:rPr>
          <w:rFonts w:ascii="Arial" w:hAnsi="Arial" w:cs="Arial"/>
          <w:sz w:val="20"/>
          <w:szCs w:val="20"/>
          <w:lang w:eastAsia="en-US"/>
        </w:rPr>
        <w:t>Статья 3. Места, нахождение в которых детей не допускается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В Омской области не допускается нахождение детей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табачных изделий.</w:t>
      </w:r>
      <w:proofErr w:type="gramEnd"/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Омской области от 06.11.2015 N 1803-ОЗ)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1" w:name="Par34"/>
      <w:bookmarkEnd w:id="1"/>
      <w:r>
        <w:rPr>
          <w:rFonts w:ascii="Arial" w:hAnsi="Arial" w:cs="Arial"/>
          <w:sz w:val="20"/>
          <w:szCs w:val="20"/>
          <w:lang w:eastAsia="en-US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В Омской области не допускается нахождение детей без сопровождения родителей (лиц, их заменяющих) или лиц, осуществляющих мероприятия с участием детей,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продукции.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Омской области от 06.11.2015 N 1803-ОЗ)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Предусмотренные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пунктом 2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настоящей статьи ограничения по нахождению детей в ночное время в общественных местах без сопровождения родителей (лиц, их заменяющих) или лиц, осуществляющих мероприятия с участием детей, не применяются во время проведения в общеобразовательных организациях и профессиональных образовательных организациях торжественных мероприятий, посвященных завершению обучения по программам основного общего, среднего общего образования, среднего профессионального образования в указанных образовательных организациях, в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отношении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выпускников указанных образовательных организаций.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(п. 3 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Омской области от 10.12.2013 N 1591-ОЗ)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4. Органы местного самоуправления поселений и городского округа Омской области (далее - муниципальные образования Омской области) с учетом культурных и иных местных традиций вправе определять иные места на территориях муниципальных образований Омской области, нахождение в которых детей не допускается.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4. Порядок определения органами местного самоуправления Омской области мест, нахождение в которых детей не допускается. Экспертные комиссии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1. Места на территории муниципального образования Омской области, нахождение в которых детей не допускается, определяются представительным органом муниципального образования Омской области с учетом положений Федерального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и на основании заключений экспертных комиссий.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2. Экспертная комиссия создается главой муниципального образования Омской области для оценки предложений об определении на территории муниципального образования Омской области мест, нахождение в которых детей не допускается.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3. Состав экспертной комиссии утверждается главой муниципального образования Омской области при ее создании и не может составлять менее семи человек. В состав экспертной комиссии входят представители органов, </w:t>
      </w:r>
      <w:r>
        <w:rPr>
          <w:rFonts w:ascii="Arial" w:hAnsi="Arial" w:cs="Arial"/>
          <w:sz w:val="20"/>
          <w:szCs w:val="20"/>
          <w:lang w:eastAsia="en-US"/>
        </w:rPr>
        <w:lastRenderedPageBreak/>
        <w:t>осуществляющих полномочия в сфере опеки и попечительства, органов местного самоуправления, представители комиссии по делам несовершеннолетних и защите их прав.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4. Деятельностью экспертной комиссии руководит председатель экспертной комиссии. Члены экспертной комиссии осуществляют свои полномочия на общественных началах.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5. Заседание экспертной комиссии должно быть проведено не позднее десяти рабочих дней со дня поступления предложений об определении на территории муниципального образования Омской области мест, нахождение в которых детей не допускается. Заседание экспертной комиссии считается правомочным, если на нем присутствует более половины ее членов.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6. По результатам рассмотрения предложений экспертная комиссия дает оценку предложений об определении на территории муниципального образования Омской области мест, нахождение в которых детей не допускается, в форме мотивированного заключения, которое утверждается простым большинством голосов присутствующих членов экспертной комиссии. Указанное заключение экспертной комиссии носит рекомендательный характер. Заключение экспертной комиссии направляется в представительный орган муниципального образования Омской области в течение трех дней со дня его утверждения.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7. Органы государственной власти Омской области, органы местного самоуправления Омской области, организации и граждане вправе вносить в экспертные комиссии предложения об определении мест, нахождение в которых детей не допускается.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5. 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детей в местах, нахождение в которых детей не допускается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2" w:name="Par52"/>
      <w:bookmarkEnd w:id="2"/>
      <w:r>
        <w:rPr>
          <w:rFonts w:ascii="Arial" w:hAnsi="Arial" w:cs="Arial"/>
          <w:sz w:val="20"/>
          <w:szCs w:val="20"/>
          <w:lang w:eastAsia="en-US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Органы и учреждения системы профилактики безнадзорности и правонарушений несовершеннолетних, а также другие органы и учреждения, осуществляющие меры по профилактике безнадзорности и правонарушений несовершеннолетних, при выявлении детей в местах, нахождение в которых детей не допускается, в течение 3 часов уведомляют об этом родителей ребенка (лиц, их заменяющих) либо лиц, осуществляющих мероприятия с участием детей.</w:t>
      </w:r>
      <w:proofErr w:type="gramEnd"/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Должностные лица органов и учреждений, указанных в </w:t>
      </w:r>
      <w:hyperlink w:anchor="Par5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абзаце первом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настоящего пункта, составляют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акт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 выявлении ребенка в местах, нахождение в которых детей не допускается, и о передаче ребенка родителям (лицам, их заменяющим) либо лицам, осуществляющим мероприятия с участием детей (далее - акт), согласно приложению к настоящему Закону. Акт удостоверяется подписью должностного лица, его составившего, и родителя (лица, его заменяющего) либо лица, осуществляющего мероприятия с участием детей, и незамедлительно направляется в орган внутренних дел по месту обнаружения ребенка для решения вопроса о возбуждении дела об административном правонарушении.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а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бзац введен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Законом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Омской области от 24.09.2013 N 1570-ОЗ)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2. В случае отсутствия или невозможности установления местонахождения родителей (лиц, их заменяющих) или лиц, осуществляющих мероприятия с участием детей, органы и учреждения, указанные в </w:t>
      </w:r>
      <w:hyperlink w:anchor="Par5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пункте 1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настоящей статьи, при выявлении детей в местах, нахождение в которых детей не допускается, уведомляют об этом органы внутренних дел.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3. Иные лица, обнаружившие детей в местах, нахождение в которых детей не допускается, вправе сообщить об этом родителям (лицам, их заменяющим), лицам, осуществляющим мероприятия с участием детей, и (или) в органы внутренних дел.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6. Порядок доставления детей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1. Органы и учреждения, указанные в </w:t>
      </w:r>
      <w:hyperlink w:anchor="Par5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пункте 1 статьи 5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настоящего Закона, доставляют ребенка в пределах населенного пункта, где он был обнаружен, к родителям (лицам, их заменяющим) или лицам, осуществляющим мероприятия с участием детей.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В случае отсутствия родителей (лиц, их заменяющих) или лиц, осуществляющих мероприятия с участием детей, невозможности установления их местонахождения или иных препятствующих незамедлительному доставлению ребенка указанным лицам обстоятельств ребенок помещается уполномоченными должностными лицами органов и учреждений, указанных в </w:t>
      </w:r>
      <w:hyperlink w:anchor="Par5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пункте 1 статьи 5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настоящего Закона,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При отсутствии на территории муниципального образования Омской области специализированного учреждения для несовершеннолетних, нуждающихся в социальной реабилитации, ребенок помещается в ближайшее специализированное учреждение для несовершеннолетних, нуждающихся в социальной реабилитации.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(абзац введен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Законом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Омской области от 24.09.2013 N 1570-ОЗ)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7. Ответственность за несоблюдение установленных настоящим Законом требований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Несоблюдение установленных настоящим Законом требований влечет ответственность в соответствии с законодательством.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8. Вступление в силу настоящего Закона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Настоящий Закон вступает в силу через десять дней после его официального опубликования.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Губернатор Омской области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В.И.НАЗАРОВ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г. Омск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25 декабря 2012 года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N 1501-ОЗ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Приложение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к Закону Омской области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"О мерах по предупреждению причинения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вреда здоровью детей, их физическому,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интеллектуальному, психическому,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духовному и нравственному развитию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на территории Омской области"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(введено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Омской области от 24.09.2013 N 1570-ОЗ)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 xml:space="preserve">                                                               Руководителю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 xml:space="preserve">                                       ____________________________________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 xml:space="preserve">                                       (наименование органа внутренних дел)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 xml:space="preserve">                                          _________________________________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bookmarkStart w:id="3" w:name="Par98"/>
      <w:bookmarkEnd w:id="3"/>
      <w:r w:rsidRPr="001001CD">
        <w:rPr>
          <w:rFonts w:ascii="Courier New" w:hAnsi="Courier New" w:cs="Courier New"/>
          <w:sz w:val="18"/>
          <w:szCs w:val="20"/>
          <w:lang w:eastAsia="en-US"/>
        </w:rPr>
        <w:t xml:space="preserve">                                    АКТ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 xml:space="preserve">         о выявлении ребенка в местах, нахождение в которых детей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 xml:space="preserve">         </w:t>
      </w:r>
      <w:proofErr w:type="gramStart"/>
      <w:r w:rsidRPr="001001CD">
        <w:rPr>
          <w:rFonts w:ascii="Courier New" w:hAnsi="Courier New" w:cs="Courier New"/>
          <w:sz w:val="18"/>
          <w:szCs w:val="20"/>
          <w:lang w:eastAsia="en-US"/>
        </w:rPr>
        <w:t>не допускается, и о передаче ребенка родителям (лицам, их</w:t>
      </w:r>
      <w:proofErr w:type="gramEnd"/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 xml:space="preserve">           заменяющим) либо лицам, осуществляющим мероприятия </w:t>
      </w:r>
      <w:proofErr w:type="gramStart"/>
      <w:r w:rsidRPr="001001CD">
        <w:rPr>
          <w:rFonts w:ascii="Courier New" w:hAnsi="Courier New" w:cs="Courier New"/>
          <w:sz w:val="18"/>
          <w:szCs w:val="20"/>
          <w:lang w:eastAsia="en-US"/>
        </w:rPr>
        <w:t>с</w:t>
      </w:r>
      <w:proofErr w:type="gramEnd"/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 xml:space="preserve">                              участием детей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 xml:space="preserve">"___" ________________ _____ </w:t>
      </w:r>
      <w:proofErr w:type="gramStart"/>
      <w:r w:rsidRPr="001001CD">
        <w:rPr>
          <w:rFonts w:ascii="Courier New" w:hAnsi="Courier New" w:cs="Courier New"/>
          <w:sz w:val="18"/>
          <w:szCs w:val="20"/>
          <w:lang w:eastAsia="en-US"/>
        </w:rPr>
        <w:t>г</w:t>
      </w:r>
      <w:proofErr w:type="gramEnd"/>
      <w:r w:rsidRPr="001001CD">
        <w:rPr>
          <w:rFonts w:ascii="Courier New" w:hAnsi="Courier New" w:cs="Courier New"/>
          <w:sz w:val="18"/>
          <w:szCs w:val="20"/>
          <w:lang w:eastAsia="en-US"/>
        </w:rPr>
        <w:t>.                      ______________________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 xml:space="preserve">                                                      (место составления)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>Я, ________________________________________________________________________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 xml:space="preserve">                    (должность, фамилия, имя, отчество)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>___________________________________________________________________________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>"___" ____________ ____ г.             в ______ час</w:t>
      </w:r>
      <w:proofErr w:type="gramStart"/>
      <w:r w:rsidRPr="001001CD">
        <w:rPr>
          <w:rFonts w:ascii="Courier New" w:hAnsi="Courier New" w:cs="Courier New"/>
          <w:sz w:val="18"/>
          <w:szCs w:val="20"/>
          <w:lang w:eastAsia="en-US"/>
        </w:rPr>
        <w:t>.</w:t>
      </w:r>
      <w:proofErr w:type="gramEnd"/>
      <w:r w:rsidRPr="001001CD">
        <w:rPr>
          <w:rFonts w:ascii="Courier New" w:hAnsi="Courier New" w:cs="Courier New"/>
          <w:sz w:val="18"/>
          <w:szCs w:val="20"/>
          <w:lang w:eastAsia="en-US"/>
        </w:rPr>
        <w:t xml:space="preserve"> ______ </w:t>
      </w:r>
      <w:proofErr w:type="gramStart"/>
      <w:r w:rsidRPr="001001CD">
        <w:rPr>
          <w:rFonts w:ascii="Courier New" w:hAnsi="Courier New" w:cs="Courier New"/>
          <w:sz w:val="18"/>
          <w:szCs w:val="20"/>
          <w:lang w:eastAsia="en-US"/>
        </w:rPr>
        <w:t>м</w:t>
      </w:r>
      <w:proofErr w:type="gramEnd"/>
      <w:r w:rsidRPr="001001CD">
        <w:rPr>
          <w:rFonts w:ascii="Courier New" w:hAnsi="Courier New" w:cs="Courier New"/>
          <w:sz w:val="18"/>
          <w:szCs w:val="20"/>
          <w:lang w:eastAsia="en-US"/>
        </w:rPr>
        <w:t>ин.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>выявил несовершеннолетнего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>___________________________________________________________________________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 xml:space="preserve">        (фамилия, имя, отчество несовершеннолетнего, дата рождения)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>___________________________________________________________________________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>по адресу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>__________________________________________________________________________.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 xml:space="preserve">                            (место обнаружения)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>О причинах нахождения несовершеннолетнего _________________________________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 xml:space="preserve">                                               </w:t>
      </w:r>
      <w:proofErr w:type="gramStart"/>
      <w:r w:rsidRPr="001001CD">
        <w:rPr>
          <w:rFonts w:ascii="Courier New" w:hAnsi="Courier New" w:cs="Courier New"/>
          <w:sz w:val="18"/>
          <w:szCs w:val="20"/>
          <w:lang w:eastAsia="en-US"/>
        </w:rPr>
        <w:t>(фамилия, имя, отчество</w:t>
      </w:r>
      <w:proofErr w:type="gramEnd"/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>___________________________________________________________________________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 xml:space="preserve">                    несовершеннолетнего, дата рождения)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 xml:space="preserve">в  местах,  нахождение  в  которых  детей не допускается  в соответствии </w:t>
      </w:r>
      <w:proofErr w:type="gramStart"/>
      <w:r w:rsidRPr="001001CD">
        <w:rPr>
          <w:rFonts w:ascii="Courier New" w:hAnsi="Courier New" w:cs="Courier New"/>
          <w:sz w:val="18"/>
          <w:szCs w:val="20"/>
          <w:lang w:eastAsia="en-US"/>
        </w:rPr>
        <w:t>со</w:t>
      </w:r>
      <w:proofErr w:type="gramEnd"/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hyperlink w:anchor="Par30" w:history="1">
        <w:r w:rsidRPr="001001CD">
          <w:rPr>
            <w:rFonts w:ascii="Courier New" w:hAnsi="Courier New" w:cs="Courier New"/>
            <w:color w:val="0000FF"/>
            <w:sz w:val="18"/>
            <w:szCs w:val="20"/>
            <w:lang w:eastAsia="en-US"/>
          </w:rPr>
          <w:t>статьей 3</w:t>
        </w:r>
      </w:hyperlink>
      <w:r w:rsidRPr="001001CD">
        <w:rPr>
          <w:rFonts w:ascii="Courier New" w:hAnsi="Courier New" w:cs="Courier New"/>
          <w:sz w:val="18"/>
          <w:szCs w:val="20"/>
          <w:lang w:eastAsia="en-US"/>
        </w:rPr>
        <w:t xml:space="preserve"> Закона Омской области "О мерах по предупреждению причинения вреда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>здоровью детей, их физическому,  интеллектуальному, психическому, духовному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>и нравственному развитию на территории Омской области", получены объяснения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>от ________________________________________________________________________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 xml:space="preserve">     </w:t>
      </w:r>
      <w:proofErr w:type="gramStart"/>
      <w:r w:rsidRPr="001001CD">
        <w:rPr>
          <w:rFonts w:ascii="Courier New" w:hAnsi="Courier New" w:cs="Courier New"/>
          <w:sz w:val="18"/>
          <w:szCs w:val="20"/>
          <w:lang w:eastAsia="en-US"/>
        </w:rPr>
        <w:t>(фамилия, имя, отчество родителя (лица, его заменяющего) либо лица,</w:t>
      </w:r>
      <w:proofErr w:type="gramEnd"/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>___________________________________________________________________________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 xml:space="preserve">     осуществляющего мероприятия с участием детей, паспортные данные)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>о том, что ________________________________________________________________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 xml:space="preserve">                          (содержание объяснения)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>___________________________________________________________________________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>__________________________________________________________________________.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>Передал несовершеннолетнего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>___________________________________________________________________________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 xml:space="preserve">        (фамилия, имя, отчество несовершеннолетнего, дата рождения)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>___________________________________________________________________________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 xml:space="preserve">    </w:t>
      </w:r>
      <w:proofErr w:type="gramStart"/>
      <w:r w:rsidRPr="001001CD">
        <w:rPr>
          <w:rFonts w:ascii="Courier New" w:hAnsi="Courier New" w:cs="Courier New"/>
          <w:sz w:val="18"/>
          <w:szCs w:val="20"/>
          <w:lang w:eastAsia="en-US"/>
        </w:rPr>
        <w:t>(фамилия, имя, отчество родителя (лица, его заменяющего) либо лица,</w:t>
      </w:r>
      <w:proofErr w:type="gramEnd"/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>___________________________________________________________________________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 xml:space="preserve">     осуществляющего мероприятия с участием детей, паспортные данные)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>___________________________________________________________________________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>"___" ____________ ____ г.             в ______ час</w:t>
      </w:r>
      <w:proofErr w:type="gramStart"/>
      <w:r w:rsidRPr="001001CD">
        <w:rPr>
          <w:rFonts w:ascii="Courier New" w:hAnsi="Courier New" w:cs="Courier New"/>
          <w:sz w:val="18"/>
          <w:szCs w:val="20"/>
          <w:lang w:eastAsia="en-US"/>
        </w:rPr>
        <w:t>.</w:t>
      </w:r>
      <w:proofErr w:type="gramEnd"/>
      <w:r w:rsidRPr="001001CD">
        <w:rPr>
          <w:rFonts w:ascii="Courier New" w:hAnsi="Courier New" w:cs="Courier New"/>
          <w:sz w:val="18"/>
          <w:szCs w:val="20"/>
          <w:lang w:eastAsia="en-US"/>
        </w:rPr>
        <w:t xml:space="preserve"> ______ </w:t>
      </w:r>
      <w:proofErr w:type="gramStart"/>
      <w:r w:rsidRPr="001001CD">
        <w:rPr>
          <w:rFonts w:ascii="Courier New" w:hAnsi="Courier New" w:cs="Courier New"/>
          <w:sz w:val="18"/>
          <w:szCs w:val="20"/>
          <w:lang w:eastAsia="en-US"/>
        </w:rPr>
        <w:t>м</w:t>
      </w:r>
      <w:proofErr w:type="gramEnd"/>
      <w:r w:rsidRPr="001001CD">
        <w:rPr>
          <w:rFonts w:ascii="Courier New" w:hAnsi="Courier New" w:cs="Courier New"/>
          <w:sz w:val="18"/>
          <w:szCs w:val="20"/>
          <w:lang w:eastAsia="en-US"/>
        </w:rPr>
        <w:t>ин.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>Должность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>___________________________________________________________________________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>__________________________________________________________________________.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 xml:space="preserve">       (подпись)              (фамилия, имя, отчество)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>Принял несовершеннолетнего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>__________________________________________________________________________.</w:t>
      </w:r>
    </w:p>
    <w:p w:rsidR="001001CD" w:rsidRPr="001001CD" w:rsidRDefault="001001CD" w:rsidP="001001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20"/>
          <w:lang w:eastAsia="en-US"/>
        </w:rPr>
      </w:pPr>
      <w:r w:rsidRPr="001001CD">
        <w:rPr>
          <w:rFonts w:ascii="Courier New" w:hAnsi="Courier New" w:cs="Courier New"/>
          <w:sz w:val="18"/>
          <w:szCs w:val="20"/>
          <w:lang w:eastAsia="en-US"/>
        </w:rPr>
        <w:t xml:space="preserve">                  (подпись, фамилия, имя, отчество лица)</w:t>
      </w: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1001CD" w:rsidRDefault="001001CD" w:rsidP="0010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1001CD" w:rsidRDefault="001001CD" w:rsidP="001001C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  <w:lang w:eastAsia="en-US"/>
        </w:rPr>
      </w:pPr>
    </w:p>
    <w:p w:rsidR="0024658F" w:rsidRDefault="0024658F">
      <w:bookmarkStart w:id="4" w:name="_GoBack"/>
      <w:bookmarkEnd w:id="4"/>
    </w:p>
    <w:sectPr w:rsidR="0024658F" w:rsidSect="001001CD">
      <w:pgSz w:w="11906" w:h="16838"/>
      <w:pgMar w:top="426" w:right="282" w:bottom="568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FF"/>
    <w:rsid w:val="001001CD"/>
    <w:rsid w:val="0024658F"/>
    <w:rsid w:val="00251A20"/>
    <w:rsid w:val="003457C1"/>
    <w:rsid w:val="005E52D3"/>
    <w:rsid w:val="006E1CFF"/>
    <w:rsid w:val="0071513F"/>
    <w:rsid w:val="00863882"/>
    <w:rsid w:val="008B6C6A"/>
    <w:rsid w:val="009622EC"/>
    <w:rsid w:val="009A41C6"/>
    <w:rsid w:val="00AA3F8D"/>
    <w:rsid w:val="00D259FD"/>
    <w:rsid w:val="00D60A85"/>
    <w:rsid w:val="00F30885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6A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4">
    <w:name w:val="Название Знак"/>
    <w:link w:val="a3"/>
    <w:uiPriority w:val="99"/>
    <w:rsid w:val="008B6C6A"/>
    <w:rPr>
      <w:rFonts w:ascii="Times New Roman" w:hAnsi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rsid w:val="008B6C6A"/>
    <w:rPr>
      <w:rFonts w:ascii="Times New Roman" w:hAnsi="Times New Roman"/>
      <w:b/>
      <w:bCs/>
      <w:sz w:val="24"/>
      <w:szCs w:val="24"/>
    </w:rPr>
  </w:style>
  <w:style w:type="character" w:styleId="a7">
    <w:name w:val="Strong"/>
    <w:qFormat/>
    <w:rsid w:val="008B6C6A"/>
    <w:rPr>
      <w:b/>
      <w:bCs/>
    </w:rPr>
  </w:style>
  <w:style w:type="paragraph" w:styleId="a8">
    <w:name w:val="No Spacing"/>
    <w:qFormat/>
    <w:rsid w:val="008B6C6A"/>
    <w:rPr>
      <w:rFonts w:eastAsia="Calibri"/>
      <w:sz w:val="22"/>
      <w:szCs w:val="22"/>
    </w:rPr>
  </w:style>
  <w:style w:type="paragraph" w:styleId="a9">
    <w:name w:val="List Paragraph"/>
    <w:basedOn w:val="a"/>
    <w:uiPriority w:val="34"/>
    <w:qFormat/>
    <w:rsid w:val="008B6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6A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4">
    <w:name w:val="Название Знак"/>
    <w:link w:val="a3"/>
    <w:uiPriority w:val="99"/>
    <w:rsid w:val="008B6C6A"/>
    <w:rPr>
      <w:rFonts w:ascii="Times New Roman" w:hAnsi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rsid w:val="008B6C6A"/>
    <w:rPr>
      <w:rFonts w:ascii="Times New Roman" w:hAnsi="Times New Roman"/>
      <w:b/>
      <w:bCs/>
      <w:sz w:val="24"/>
      <w:szCs w:val="24"/>
    </w:rPr>
  </w:style>
  <w:style w:type="character" w:styleId="a7">
    <w:name w:val="Strong"/>
    <w:qFormat/>
    <w:rsid w:val="008B6C6A"/>
    <w:rPr>
      <w:b/>
      <w:bCs/>
    </w:rPr>
  </w:style>
  <w:style w:type="paragraph" w:styleId="a8">
    <w:name w:val="No Spacing"/>
    <w:qFormat/>
    <w:rsid w:val="008B6C6A"/>
    <w:rPr>
      <w:rFonts w:eastAsia="Calibri"/>
      <w:sz w:val="22"/>
      <w:szCs w:val="22"/>
    </w:rPr>
  </w:style>
  <w:style w:type="paragraph" w:styleId="a9">
    <w:name w:val="List Paragraph"/>
    <w:basedOn w:val="a"/>
    <w:uiPriority w:val="34"/>
    <w:qFormat/>
    <w:rsid w:val="008B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B3BF8238319187BD8C272B2337ECEFB72B4EBC80DA0789028B0B4597CC0CE3C6CFB7AE40A01A9AAnAE" TargetMode="External"/><Relationship Id="rId13" Type="http://schemas.openxmlformats.org/officeDocument/2006/relationships/hyperlink" Target="consultantplus://offline/ref=32FB3BF8238319187BD8DC7FA45F21C4F871E3E0CE04AB2CCA77EBE90E75CA997B23A238A00701A1A869D4A4n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FB3BF8238319187BD8DC7FA45F21C4F871E3E0C005AA2FCE77EBE90E75CA997B23A238A00701A1A869D4A4n6E" TargetMode="External"/><Relationship Id="rId12" Type="http://schemas.openxmlformats.org/officeDocument/2006/relationships/hyperlink" Target="consultantplus://offline/ref=32FB3BF8238319187BD8C272B2337ECEFB72B4EBC80DA0789028B0B459A7nC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FB3BF8238319187BD8DC7FA45F21C4F871E3E0C00FA226CB77EBE90E75CA997B23A238A00701A1A869D3A4n0E" TargetMode="External"/><Relationship Id="rId11" Type="http://schemas.openxmlformats.org/officeDocument/2006/relationships/hyperlink" Target="consultantplus://offline/ref=32FB3BF8238319187BD8DC7FA45F21C4F871E3E0C00FA226CB77EBE90E75CA997B23A238A00701A1A869D3A4n0E" TargetMode="External"/><Relationship Id="rId5" Type="http://schemas.openxmlformats.org/officeDocument/2006/relationships/hyperlink" Target="consultantplus://offline/ref=32FB3BF8238319187BD8DC7FA45F21C4F871E3E0CE04AB2CCA77EBE90E75CA997B23A238A00701A1A869D4A4n6E" TargetMode="External"/><Relationship Id="rId15" Type="http://schemas.openxmlformats.org/officeDocument/2006/relationships/hyperlink" Target="consultantplus://offline/ref=32FB3BF8238319187BD8DC7FA45F21C4F871E3E0CE04AB2CCA77EBE90E75CA997B23A238A00701A1A869D5A4n3E" TargetMode="External"/><Relationship Id="rId10" Type="http://schemas.openxmlformats.org/officeDocument/2006/relationships/hyperlink" Target="consultantplus://offline/ref=32FB3BF8238319187BD8DC7FA45F21C4F871E3E0C005AA2FCE77EBE90E75CA997B23A238A00701A1A869D4A4n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FB3BF8238319187BD8DC7FA45F21C4F871E3E0C005AA2FCE77EBE90E75CA997B23A238A00701A1A869D4A4n9E" TargetMode="External"/><Relationship Id="rId14" Type="http://schemas.openxmlformats.org/officeDocument/2006/relationships/hyperlink" Target="consultantplus://offline/ref=32FB3BF8238319187BD8DC7FA45F21C4F871E3E0CE04AB2CCA77EBE90E75CA997B23A238A00701A1A869D5A4n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2252</Words>
  <Characters>12841</Characters>
  <Application>Microsoft Office Word</Application>
  <DocSecurity>0</DocSecurity>
  <Lines>107</Lines>
  <Paragraphs>30</Paragraphs>
  <ScaleCrop>false</ScaleCrop>
  <Company/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2016-10-19T03:40:00Z</dcterms:created>
  <dcterms:modified xsi:type="dcterms:W3CDTF">2016-10-19T03:41:00Z</dcterms:modified>
</cp:coreProperties>
</file>